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45" w:rsidRDefault="00641A45"/>
    <w:p w:rsidR="00CA1053" w:rsidRDefault="00CA1053"/>
    <w:p w:rsidR="00CA1053" w:rsidRPr="00CA1053" w:rsidRDefault="00CA1053" w:rsidP="00CA1053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CA1053">
        <w:rPr>
          <w:rFonts w:ascii="Tahoma" w:eastAsia="Times New Roman" w:hAnsi="Tahoma" w:cs="Tahoma"/>
          <w:b/>
          <w:bCs/>
          <w:color w:val="000000"/>
        </w:rPr>
        <w:t>MANDATORY PUBLIC DISCLOSURE</w:t>
      </w:r>
      <w:hyperlink r:id="rId6" w:history="1">
        <w:r w:rsidRPr="00CA1053">
          <w:rPr>
            <w:rFonts w:ascii="Tahoma" w:eastAsia="Times New Roman" w:hAnsi="Tahoma" w:cs="Tahoma"/>
            <w:b/>
            <w:bCs/>
            <w:color w:val="0A1096"/>
          </w:rPr>
          <w:t> </w:t>
        </w:r>
      </w:hyperlink>
    </w:p>
    <w:tbl>
      <w:tblPr>
        <w:tblW w:w="136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891"/>
        <w:gridCol w:w="3194"/>
        <w:gridCol w:w="2513"/>
        <w:gridCol w:w="3886"/>
        <w:gridCol w:w="2289"/>
      </w:tblGrid>
      <w:tr w:rsidR="00CA1053" w:rsidRPr="00CA1053" w:rsidTr="00CA1053">
        <w:tc>
          <w:tcPr>
            <w:tcW w:w="600" w:type="dxa"/>
            <w:gridSpan w:val="6"/>
            <w:tcBorders>
              <w:top w:val="outset" w:sz="6" w:space="0" w:color="3E8F3E"/>
              <w:left w:val="outset" w:sz="6" w:space="0" w:color="3E8F3E"/>
              <w:bottom w:val="outset" w:sz="6" w:space="0" w:color="3E8F3E"/>
              <w:right w:val="nil"/>
            </w:tcBorders>
            <w:shd w:val="clear" w:color="auto" w:fill="C4E4A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INFORMATION OF THE SCHOOL AS DESIRED BY THE CBSE</w:t>
            </w:r>
          </w:p>
        </w:tc>
      </w:tr>
      <w:tr w:rsidR="00CA1053" w:rsidRPr="00CA1053" w:rsidTr="00CA1053">
        <w:tc>
          <w:tcPr>
            <w:tcW w:w="600" w:type="dxa"/>
            <w:gridSpan w:val="6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A). GENERAL INFORMATION</w:t>
            </w:r>
          </w:p>
        </w:tc>
      </w:tr>
      <w:tr w:rsidR="00CA1053" w:rsidRPr="00CA1053" w:rsidTr="00CA1053">
        <w:tc>
          <w:tcPr>
            <w:tcW w:w="600" w:type="dxa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  NO.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SCHOOL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DELHI PUBLIC SCHOOL DHURI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AFFILIATION NUMBER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1631057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CODE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ADDRESS WITH PIN CODE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DHURI-MALERKOTLA ROAD,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OPP.KRBL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PVT. LTD., VILLAGE BHASAUR, DHURI DIST. SANGRUR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8024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NAME AND QUALIFICATION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B.ED.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E-MAIL ADDRESS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dpsdhuri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 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CONTACT DETAILS (LANDLINE / MOBILE)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66666</w:t>
            </w:r>
          </w:p>
          <w:p w:rsidR="00CA1053" w:rsidRPr="00CA1053" w:rsidRDefault="00CA1053" w:rsidP="00C124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85588-</w:t>
            </w:r>
            <w:r w:rsidR="00C1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92417</w:t>
            </w:r>
          </w:p>
        </w:tc>
      </w:tr>
      <w:tr w:rsidR="00CA1053" w:rsidRPr="00CA1053" w:rsidTr="00CA1053">
        <w:tc>
          <w:tcPr>
            <w:tcW w:w="0" w:type="auto"/>
            <w:gridSpan w:val="6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B). DOCUMENTS AND INFORMATION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DOCUMENTS / INFORMATION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UPLOAD DOCUMENTS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COPIES OF AFFILIATION/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UPGRADATION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LETTER AND RECENT EXTENSION OF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AFFILIATION, IF ANY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COPIES OF SOCIETIES/TRUST/ COMPANY REGISTRATION/RENEWAL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CERTIFICATE. AS APPLICABLE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OF NO OBJECTION CERTIFICATE (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ISSUED, IF APPLICABLE, BY THE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STATE GOVT./UT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COPIES OF REGISTRATION CERTIFICATE UNDER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RTE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ACT</w:t>
            </w:r>
            <w:proofErr w:type="gram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,2009</w:t>
            </w:r>
            <w:proofErr w:type="gram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IT’S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RENEWAL. IF APPLICABLE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lastRenderedPageBreak/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OF VALID BUILDING SAFETY CERTIFICATE AS PER THE NATIONAL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BUILDING CODE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OF VALID FIRE SAFETY CERTIFICATE ISSUED BY THE COMPETENT AUTHORITY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COPY OF THE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CERTIFICATE SUBMITTED BY THE SCHOOL FOR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AFFILIATION/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UPGRADATION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/EXTENSION OF AFFILIATION OR SELF CERTIFICATION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BY THE SCHOOL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COPIES OF VALID WATER, HEALTH AND</w:t>
            </w:r>
          </w:p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SANITATION CERTIFICATES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gridSpan w:val="6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C). RESULT AND ACADEMICS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 STRUCTURE OF THE SCHOOL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ACADEMIC CALENDAR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SCHOOL MANAGEMENT COMMITTEE (SMC)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PARENTS TEACHERS ASSOCIATION (PTA) MEMBERS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CLICK TO VIEW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THREE YEAR RESULT OF THE BOARD EXAMINATION AS PER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APPLICABILITY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***DETAILED BELOW***</w:t>
            </w:r>
          </w:p>
        </w:tc>
      </w:tr>
      <w:tr w:rsidR="00CA1053" w:rsidRPr="00CA1053" w:rsidTr="00CA1053">
        <w:tc>
          <w:tcPr>
            <w:tcW w:w="0" w:type="auto"/>
            <w:gridSpan w:val="6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 - CLASS X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REGISTERED STUDENTS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STUDENTS PASSED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 PERCENTAGE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CA1053" w:rsidRPr="00CA1053" w:rsidTr="00CA1053">
        <w:tc>
          <w:tcPr>
            <w:tcW w:w="0" w:type="auto"/>
            <w:gridSpan w:val="6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 - CLASS XII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S.NO.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REGISTERED STUDENTS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STUDENTS PASSED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 PERCENTAGE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D05E24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D05E24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CA1053" w:rsidRPr="00CA1053" w:rsidRDefault="00CA1053" w:rsidP="00CA1053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A105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36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9811"/>
        <w:gridCol w:w="3177"/>
      </w:tblGrid>
      <w:tr w:rsidR="00CA1053" w:rsidRPr="00CA1053" w:rsidTr="00CA1053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D). STAFF (TEACHING)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CA1053" w:rsidRPr="00CA1053" w:rsidTr="0018101F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NUMBER OF TEACHERS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 SECTION RATIO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 1.5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DETAILS OF SPECIAL EDUCATOR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1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Ms.</w:t>
            </w:r>
            <w:r w:rsidR="0018101F" w:rsidRPr="0018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__________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M.A.(Psychology),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B.Ed. (Special Education)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DETAILS OF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COUNSELLOR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WELLNESS TEACHER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18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Ms.</w:t>
            </w:r>
            <w:r w:rsidR="0018101F" w:rsidRPr="0018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__________________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M.Sc.(Psychology &amp;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Counselling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), PG Diploma in</w:t>
            </w: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 xml:space="preserve">Guidance &amp;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Counselling</w:t>
            </w:r>
            <w:proofErr w:type="spellEnd"/>
          </w:p>
        </w:tc>
      </w:tr>
      <w:tr w:rsidR="00CA1053" w:rsidRPr="00CA1053" w:rsidTr="00CA1053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E). SCHOOL INFRASTRUCTURE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CAMPUS AREA OF THE SCHOOL (IN SQUARE MTR)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  <w:p w:rsidR="00CA1053" w:rsidRPr="00CA1053" w:rsidRDefault="00CA1053" w:rsidP="00CA10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AND SIZE OF THE CLASS ROOMS (IN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SQ.MTR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400 Sq. Ft.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D05E24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Between 400 to 500 Sq. Ft.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533B21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Greater than 500 Sq. Ft.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852AB4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A1053" w:rsidRPr="00CA1053" w:rsidTr="0018101F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AND SIZE OF LABORATORIES INCLUDING COMPUTER LABS (IN </w:t>
            </w: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SQ.MTR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533B21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533B21" w:rsidRPr="00CA1053" w:rsidTr="00301BD2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533B21" w:rsidRPr="00CA1053" w:rsidRDefault="00533B21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533B21" w:rsidRPr="00CA1053" w:rsidRDefault="00533B21" w:rsidP="00CA10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</w:tcPr>
          <w:p w:rsidR="00533B21" w:rsidRDefault="00533B21" w:rsidP="00533B21">
            <w:pPr>
              <w:jc w:val="center"/>
            </w:pPr>
            <w:r w:rsidRPr="00A4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533B21" w:rsidRPr="00CA1053" w:rsidTr="00301BD2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533B21" w:rsidRPr="00CA1053" w:rsidRDefault="00533B21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533B21" w:rsidRPr="00CA1053" w:rsidRDefault="00533B21" w:rsidP="00CA10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</w:tcPr>
          <w:p w:rsidR="00533B21" w:rsidRDefault="00533B21" w:rsidP="00533B21">
            <w:pPr>
              <w:jc w:val="center"/>
            </w:pPr>
            <w:r w:rsidRPr="00A4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533B21" w:rsidRPr="00CA1053" w:rsidTr="00301BD2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533B21" w:rsidRPr="00CA1053" w:rsidRDefault="00533B21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533B21" w:rsidRPr="00CA1053" w:rsidRDefault="00533B21" w:rsidP="00CA10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</w:tcPr>
          <w:p w:rsidR="00533B21" w:rsidRDefault="00533B21" w:rsidP="00533B21">
            <w:pPr>
              <w:jc w:val="center"/>
            </w:pPr>
            <w:r w:rsidRPr="00A4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533B21" w:rsidRPr="00CA1053" w:rsidTr="00301BD2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533B21" w:rsidRPr="00CA1053" w:rsidRDefault="00533B21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533B21" w:rsidRPr="00CA1053" w:rsidRDefault="00533B21" w:rsidP="00CA105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COMPOSITE SCIENCE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</w:tcPr>
          <w:p w:rsidR="00533B21" w:rsidRDefault="00533B21" w:rsidP="00533B21">
            <w:pPr>
              <w:jc w:val="center"/>
            </w:pPr>
            <w:r w:rsidRPr="00A4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533B21" w:rsidRPr="00CA1053" w:rsidTr="00301BD2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533B21" w:rsidRPr="00CA1053" w:rsidRDefault="00533B21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533B21" w:rsidRPr="00CA1053" w:rsidRDefault="00533B21" w:rsidP="00CA105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I.T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</w:tcPr>
          <w:p w:rsidR="00533B21" w:rsidRDefault="00533B21" w:rsidP="00533B21">
            <w:pPr>
              <w:jc w:val="center"/>
            </w:pPr>
            <w:r w:rsidRPr="00A4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533B21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</w:t>
            </w:r>
            <w:proofErr w:type="spellEnd"/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533B21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1053" w:rsidRPr="00CA1053" w:rsidTr="0018101F">
        <w:tc>
          <w:tcPr>
            <w:tcW w:w="0" w:type="auto"/>
            <w:vMerge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 ARTS LAB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533B21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70.62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FACILITY (YES/NO)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OF GIRLS TOILETS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</w:tcPr>
          <w:p w:rsidR="00CA1053" w:rsidRPr="00CA1053" w:rsidRDefault="00533B21" w:rsidP="005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A1053" w:rsidRPr="00CA1053" w:rsidTr="0018101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OF BOYS TOILETS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C4E4A1"/>
            <w:vAlign w:val="center"/>
          </w:tcPr>
          <w:p w:rsidR="00CA1053" w:rsidRPr="00CA1053" w:rsidRDefault="00533B21" w:rsidP="005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A1053" w:rsidRPr="00CA1053" w:rsidTr="00CA1053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OF YOUTUBE VIDEO OF THE INSPECTION OF SCHOOL COVERING THE</w:t>
            </w:r>
          </w:p>
          <w:p w:rsidR="00CA1053" w:rsidRPr="00CA1053" w:rsidRDefault="00CA1053" w:rsidP="00CA1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INFRASTRUCTURE OF THE SCHOOL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single" w:sz="6" w:space="0" w:color="A7A9A7"/>
              <w:right w:val="single" w:sz="6" w:space="0" w:color="CCCCCC"/>
            </w:tcBorders>
            <w:shd w:val="clear" w:color="auto" w:fill="DCF7C8"/>
            <w:vAlign w:val="center"/>
            <w:hideMark/>
          </w:tcPr>
          <w:p w:rsidR="00CA1053" w:rsidRPr="00CA1053" w:rsidRDefault="00CA1053" w:rsidP="00C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53">
              <w:rPr>
                <w:rFonts w:ascii="Times New Roman" w:eastAsia="Times New Roman" w:hAnsi="Times New Roman" w:cs="Times New Roman"/>
                <w:b/>
                <w:bCs/>
                <w:color w:val="0A1096"/>
                <w:sz w:val="24"/>
                <w:szCs w:val="24"/>
              </w:rPr>
              <w:t>CLICK TO VIEW</w:t>
            </w:r>
          </w:p>
        </w:tc>
      </w:tr>
    </w:tbl>
    <w:p w:rsidR="00CA1053" w:rsidRDefault="00CA1053"/>
    <w:sectPr w:rsidR="00CA1053" w:rsidSect="00CA1053">
      <w:pgSz w:w="15840" w:h="12240" w:orient="landscape"/>
      <w:pgMar w:top="450" w:right="720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09F"/>
    <w:multiLevelType w:val="multilevel"/>
    <w:tmpl w:val="D412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0F71"/>
    <w:multiLevelType w:val="multilevel"/>
    <w:tmpl w:val="1EFE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F2B89"/>
    <w:multiLevelType w:val="multilevel"/>
    <w:tmpl w:val="DE9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A0F41"/>
    <w:multiLevelType w:val="multilevel"/>
    <w:tmpl w:val="A9E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6C6F"/>
    <w:multiLevelType w:val="multilevel"/>
    <w:tmpl w:val="60C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5342E"/>
    <w:multiLevelType w:val="multilevel"/>
    <w:tmpl w:val="287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07E4C"/>
    <w:multiLevelType w:val="multilevel"/>
    <w:tmpl w:val="FAA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718BF"/>
    <w:multiLevelType w:val="multilevel"/>
    <w:tmpl w:val="02A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D03AE"/>
    <w:multiLevelType w:val="multilevel"/>
    <w:tmpl w:val="D29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80958"/>
    <w:multiLevelType w:val="multilevel"/>
    <w:tmpl w:val="3AB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06AE7"/>
    <w:multiLevelType w:val="multilevel"/>
    <w:tmpl w:val="EF7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A1864"/>
    <w:multiLevelType w:val="multilevel"/>
    <w:tmpl w:val="C95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73D2A"/>
    <w:multiLevelType w:val="multilevel"/>
    <w:tmpl w:val="8BF8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86749"/>
    <w:multiLevelType w:val="multilevel"/>
    <w:tmpl w:val="53F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42373"/>
    <w:multiLevelType w:val="multilevel"/>
    <w:tmpl w:val="3B1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215BEA"/>
    <w:multiLevelType w:val="multilevel"/>
    <w:tmpl w:val="AE6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53DE6"/>
    <w:multiLevelType w:val="multilevel"/>
    <w:tmpl w:val="B356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B45EE"/>
    <w:multiLevelType w:val="multilevel"/>
    <w:tmpl w:val="092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5"/>
  </w:num>
  <w:num w:numId="13">
    <w:abstractNumId w:val="17"/>
  </w:num>
  <w:num w:numId="14">
    <w:abstractNumId w:val="9"/>
  </w:num>
  <w:num w:numId="15">
    <w:abstractNumId w:val="15"/>
  </w:num>
  <w:num w:numId="16">
    <w:abstractNumId w:val="3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53"/>
    <w:rsid w:val="0018101F"/>
    <w:rsid w:val="00533B21"/>
    <w:rsid w:val="00641A45"/>
    <w:rsid w:val="00852AB4"/>
    <w:rsid w:val="00B107C6"/>
    <w:rsid w:val="00C12475"/>
    <w:rsid w:val="00CA1053"/>
    <w:rsid w:val="00D05E24"/>
    <w:rsid w:val="00E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CA1053"/>
  </w:style>
  <w:style w:type="character" w:customStyle="1" w:styleId="pull-right">
    <w:name w:val="pull-right"/>
    <w:basedOn w:val="DefaultParagraphFont"/>
    <w:rsid w:val="00CA1053"/>
  </w:style>
  <w:style w:type="character" w:styleId="Hyperlink">
    <w:name w:val="Hyperlink"/>
    <w:basedOn w:val="DefaultParagraphFont"/>
    <w:uiPriority w:val="99"/>
    <w:semiHidden/>
    <w:unhideWhenUsed/>
    <w:rsid w:val="00CA10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CA1053"/>
  </w:style>
  <w:style w:type="character" w:customStyle="1" w:styleId="pull-right">
    <w:name w:val="pull-right"/>
    <w:basedOn w:val="DefaultParagraphFont"/>
    <w:rsid w:val="00CA1053"/>
  </w:style>
  <w:style w:type="character" w:styleId="Hyperlink">
    <w:name w:val="Hyperlink"/>
    <w:basedOn w:val="DefaultParagraphFont"/>
    <w:uiPriority w:val="99"/>
    <w:semiHidden/>
    <w:unhideWhenUsed/>
    <w:rsid w:val="00CA10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46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41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lbkpreviousPage','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Dhuri</dc:creator>
  <cp:lastModifiedBy>DPS Dhuri</cp:lastModifiedBy>
  <cp:revision>4</cp:revision>
  <cp:lastPrinted>2021-06-09T05:08:00Z</cp:lastPrinted>
  <dcterms:created xsi:type="dcterms:W3CDTF">2021-06-04T04:38:00Z</dcterms:created>
  <dcterms:modified xsi:type="dcterms:W3CDTF">2021-06-28T05:54:00Z</dcterms:modified>
</cp:coreProperties>
</file>